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3A522" w14:textId="76383FDF" w:rsidR="0031359B" w:rsidRPr="004578BF" w:rsidRDefault="00BF002B" w:rsidP="00D85B80">
      <w:pPr>
        <w:jc w:val="both"/>
        <w:rPr>
          <w:rFonts w:ascii="Arial" w:hAnsi="Arial" w:cs="Arial"/>
          <w:bCs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 xml:space="preserve"> </w:t>
      </w:r>
      <w:r w:rsidR="004829DB" w:rsidRPr="000B6692">
        <w:rPr>
          <w:rFonts w:ascii="Arial" w:hAnsi="Arial" w:cs="Arial"/>
          <w:b/>
          <w:sz w:val="20"/>
          <w:szCs w:val="24"/>
        </w:rPr>
        <w:t>DIRECCION</w:t>
      </w:r>
      <w:r w:rsidR="00D85B80" w:rsidRPr="000B6692">
        <w:rPr>
          <w:rFonts w:ascii="Arial" w:hAnsi="Arial" w:cs="Arial"/>
          <w:b/>
          <w:sz w:val="20"/>
          <w:szCs w:val="24"/>
        </w:rPr>
        <w:t xml:space="preserve">, SUBDIRECCIÓN O </w:t>
      </w:r>
      <w:r w:rsidR="004829DB" w:rsidRPr="000B6692">
        <w:rPr>
          <w:rFonts w:ascii="Arial" w:hAnsi="Arial" w:cs="Arial"/>
          <w:b/>
          <w:sz w:val="20"/>
          <w:szCs w:val="24"/>
        </w:rPr>
        <w:t>UNID</w:t>
      </w:r>
      <w:r w:rsidR="000B6692" w:rsidRPr="000B6692">
        <w:rPr>
          <w:rFonts w:ascii="Arial" w:hAnsi="Arial" w:cs="Arial"/>
          <w:b/>
          <w:sz w:val="20"/>
          <w:szCs w:val="24"/>
        </w:rPr>
        <w:t>AD:</w:t>
      </w:r>
      <w:r w:rsidR="000B6692">
        <w:rPr>
          <w:rFonts w:ascii="Arial" w:hAnsi="Arial" w:cs="Arial"/>
          <w:b/>
          <w:sz w:val="20"/>
          <w:szCs w:val="24"/>
        </w:rPr>
        <w:t xml:space="preserve"> </w:t>
      </w:r>
      <w:r w:rsidR="004578BF" w:rsidRPr="004578BF">
        <w:rPr>
          <w:rFonts w:ascii="Arial" w:hAnsi="Arial" w:cs="Arial"/>
          <w:bCs/>
          <w:sz w:val="24"/>
          <w:szCs w:val="24"/>
          <w:u w:val="single"/>
        </w:rPr>
        <w:t>Dirección de Educación</w:t>
      </w:r>
    </w:p>
    <w:p w14:paraId="61E2F938" w14:textId="772F5117" w:rsidR="000B6692" w:rsidRPr="000B6692" w:rsidRDefault="000B6692" w:rsidP="00D85B80">
      <w:pPr>
        <w:jc w:val="both"/>
        <w:rPr>
          <w:rFonts w:ascii="Arial" w:hAnsi="Arial" w:cs="Arial"/>
          <w:b/>
          <w:sz w:val="20"/>
          <w:szCs w:val="24"/>
        </w:rPr>
      </w:pPr>
      <w:r w:rsidRPr="000B6692">
        <w:rPr>
          <w:rFonts w:ascii="Arial" w:hAnsi="Arial" w:cs="Arial"/>
          <w:b/>
          <w:sz w:val="20"/>
          <w:szCs w:val="24"/>
        </w:rPr>
        <w:t>DIRECTOR, TITULAR O RESPONSABLE DE LA DEPENDENCIA:</w:t>
      </w:r>
      <w:r>
        <w:rPr>
          <w:rFonts w:ascii="Arial" w:hAnsi="Arial" w:cs="Arial"/>
          <w:b/>
          <w:sz w:val="20"/>
          <w:szCs w:val="24"/>
        </w:rPr>
        <w:t xml:space="preserve"> </w:t>
      </w:r>
      <w:r w:rsidR="004578BF" w:rsidRPr="004578BF">
        <w:rPr>
          <w:rFonts w:ascii="Arial" w:hAnsi="Arial" w:cs="Arial"/>
          <w:bCs/>
          <w:sz w:val="24"/>
          <w:szCs w:val="24"/>
          <w:u w:val="single"/>
        </w:rPr>
        <w:t>M EN C: IRVING A. CASTILLO AVILA.</w:t>
      </w:r>
    </w:p>
    <w:tbl>
      <w:tblPr>
        <w:tblStyle w:val="Tablaconcuadrcula"/>
        <w:tblW w:w="13462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462"/>
      </w:tblGrid>
      <w:tr w:rsidR="00454C75" w:rsidRPr="00454C75" w14:paraId="0A9C2765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5B7FBA86" w14:textId="77777777" w:rsid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4E239712" w14:textId="72278522" w:rsid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454C7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INFORME CORRESPONDIENTE AL MES DE</w:t>
            </w:r>
            <w:r w:rsidR="00C200D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C55C8D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FEBRERO</w:t>
            </w:r>
            <w:r w:rsidR="000B669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DE 202</w:t>
            </w:r>
            <w:r w:rsidR="00C55C8D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6</w:t>
            </w:r>
          </w:p>
          <w:p w14:paraId="46677910" w14:textId="77777777" w:rsidR="00454C75" w:rsidRP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14:paraId="239FF33C" w14:textId="77777777" w:rsidR="00454C75" w:rsidRDefault="00454C75" w:rsidP="00454C7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462" w:type="dxa"/>
        <w:tblLook w:val="04A0" w:firstRow="1" w:lastRow="0" w:firstColumn="1" w:lastColumn="0" w:noHBand="0" w:noVBand="1"/>
      </w:tblPr>
      <w:tblGrid>
        <w:gridCol w:w="13462"/>
      </w:tblGrid>
      <w:tr w:rsidR="00C72349" w14:paraId="063E46FA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4A42F859" w14:textId="77777777" w:rsidR="00C72349" w:rsidRPr="00C72349" w:rsidRDefault="00C72349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C72349" w:rsidRPr="00665E99" w14:paraId="0529C1ED" w14:textId="77777777" w:rsidTr="000B6692">
        <w:tc>
          <w:tcPr>
            <w:tcW w:w="13462" w:type="dxa"/>
          </w:tcPr>
          <w:p w14:paraId="749D4822" w14:textId="692FD4F8" w:rsidR="0031359B" w:rsidRPr="00665E99" w:rsidRDefault="00341329" w:rsidP="00F145F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 xml:space="preserve">Se asiste a la quema del mal humor que se lleva </w:t>
            </w:r>
            <w:proofErr w:type="spellStart"/>
            <w:r w:rsidRPr="00665E99">
              <w:rPr>
                <w:rFonts w:ascii="Arial" w:hAnsi="Arial" w:cs="Arial"/>
                <w:bCs/>
                <w:sz w:val="20"/>
                <w:szCs w:val="20"/>
              </w:rPr>
              <w:t>acabo</w:t>
            </w:r>
            <w:proofErr w:type="spellEnd"/>
            <w:r w:rsidRPr="00665E99">
              <w:rPr>
                <w:rFonts w:ascii="Arial" w:hAnsi="Arial" w:cs="Arial"/>
                <w:bCs/>
                <w:sz w:val="20"/>
                <w:szCs w:val="20"/>
              </w:rPr>
              <w:t xml:space="preserve"> en los bajos del palacio municipal donde asiste el </w:t>
            </w:r>
            <w:r w:rsidR="00F42BDC" w:rsidRPr="00665E99">
              <w:rPr>
                <w:rFonts w:ascii="Arial" w:hAnsi="Arial" w:cs="Arial"/>
                <w:bCs/>
                <w:sz w:val="20"/>
                <w:szCs w:val="20"/>
              </w:rPr>
              <w:t>alcalde</w:t>
            </w:r>
            <w:r w:rsidRPr="00665E99">
              <w:rPr>
                <w:rFonts w:ascii="Arial" w:hAnsi="Arial" w:cs="Arial"/>
                <w:bCs/>
                <w:sz w:val="20"/>
                <w:szCs w:val="20"/>
              </w:rPr>
              <w:t>, el Comité del Carnaval, reyes y soberanos del Carnaval 2026 y Público en general.</w:t>
            </w:r>
          </w:p>
          <w:p w14:paraId="4EB1340D" w14:textId="484605FA" w:rsidR="00341329" w:rsidRPr="00665E99" w:rsidRDefault="00341329" w:rsidP="00F145F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>Se lleva a cabo el ensayo para la coronación del Carnaval en la unidad deportiva progreso donde asiste el personal asignado para dicha actividad.</w:t>
            </w:r>
          </w:p>
          <w:p w14:paraId="1FDB635D" w14:textId="18B0FC3C" w:rsidR="00341329" w:rsidRPr="00665E99" w:rsidRDefault="0001105D" w:rsidP="00F145F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>Se lleva a cabo la coronación del Canaval 2026 en la unidad deportiva Progreso el personal de educación se presenta como apoyo (staff) para recibir a las autoridades e invitados especiales.</w:t>
            </w:r>
          </w:p>
          <w:p w14:paraId="3C7F89BF" w14:textId="00CC0B65" w:rsidR="0001105D" w:rsidRPr="00665E99" w:rsidRDefault="0001105D" w:rsidP="00F145F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>Se lleva realiza el desfile de Carnaval Infantil 2026 donde se cuenta con la participación de 11 contingentes de diferentes Escuelas de Nivel Preescolar y con el apoyo y cuidado del personal de educación y de las Bibliotecarias de Progreso y sus comisarias.</w:t>
            </w:r>
          </w:p>
          <w:p w14:paraId="11726B56" w14:textId="32B43614" w:rsidR="0001105D" w:rsidRPr="00665E99" w:rsidRDefault="0001105D" w:rsidP="00F145F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>Se asiste a la presentación de Carros alegóricos.</w:t>
            </w:r>
          </w:p>
          <w:p w14:paraId="6B856518" w14:textId="7941623A" w:rsidR="0001105D" w:rsidRPr="00665E99" w:rsidRDefault="0001105D" w:rsidP="00F145F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 xml:space="preserve">Se asiste al concurso de escoltas que se lleva a cabo en la Escuela Primaria Candelaria Ruz Patrón </w:t>
            </w:r>
            <w:r w:rsidR="00917412" w:rsidRPr="00665E99">
              <w:rPr>
                <w:rFonts w:ascii="Arial" w:hAnsi="Arial" w:cs="Arial"/>
                <w:bCs/>
                <w:sz w:val="20"/>
                <w:szCs w:val="20"/>
              </w:rPr>
              <w:t>se presentan 4 zonas Escolares, son en total 18 Escoltas que realizan su demostración.</w:t>
            </w:r>
          </w:p>
          <w:p w14:paraId="73096A3D" w14:textId="3BBEF059" w:rsidR="00917412" w:rsidRPr="00665E99" w:rsidRDefault="00917412" w:rsidP="00F145F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>Se apoya en el Paseo de fantasía y Mascaras donde se cuenta con el apoyo de un servidor y de 2 personas de la dirección a mi cargo.</w:t>
            </w:r>
          </w:p>
          <w:p w14:paraId="390671D3" w14:textId="034AD260" w:rsidR="002F5902" w:rsidRDefault="002F5902" w:rsidP="002F5902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>CAAMAL AYALA GABRIELA DEL CARMEN</w:t>
            </w:r>
          </w:p>
          <w:p w14:paraId="68756119" w14:textId="36110514" w:rsidR="0070492D" w:rsidRPr="0070492D" w:rsidRDefault="0070492D" w:rsidP="0070492D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>CHABLÉ KU MANUELA DE JESÚS</w:t>
            </w:r>
          </w:p>
          <w:p w14:paraId="7DB6BFE9" w14:textId="7F5CF9C3" w:rsidR="00917412" w:rsidRPr="00665E99" w:rsidRDefault="00917412" w:rsidP="00F145F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F5902" w:rsidRPr="00665E99">
              <w:rPr>
                <w:rFonts w:ascii="Arial" w:hAnsi="Arial" w:cs="Arial"/>
                <w:bCs/>
                <w:sz w:val="20"/>
                <w:szCs w:val="20"/>
              </w:rPr>
              <w:t xml:space="preserve">Se asiste al </w:t>
            </w:r>
            <w:r w:rsidR="00F42BDC"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="002F5902" w:rsidRPr="00665E99">
              <w:rPr>
                <w:rFonts w:ascii="Arial" w:hAnsi="Arial" w:cs="Arial"/>
                <w:bCs/>
                <w:sz w:val="20"/>
                <w:szCs w:val="20"/>
              </w:rPr>
              <w:t>aseo Dominical donde se cuenta con el apoyo del mismo Personal.</w:t>
            </w:r>
          </w:p>
          <w:p w14:paraId="6C8F8584" w14:textId="28D22C31" w:rsidR="002F5902" w:rsidRPr="00665E99" w:rsidRDefault="004967AD" w:rsidP="00F145F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F5902" w:rsidRPr="00665E99">
              <w:rPr>
                <w:rFonts w:ascii="Arial" w:hAnsi="Arial" w:cs="Arial"/>
                <w:bCs/>
                <w:sz w:val="20"/>
                <w:szCs w:val="20"/>
              </w:rPr>
              <w:t xml:space="preserve">Se asiste a la </w:t>
            </w:r>
            <w:r w:rsidR="00F42BDC">
              <w:rPr>
                <w:rFonts w:ascii="Arial" w:hAnsi="Arial" w:cs="Arial"/>
                <w:bCs/>
                <w:sz w:val="20"/>
                <w:szCs w:val="20"/>
              </w:rPr>
              <w:t>V</w:t>
            </w:r>
            <w:r w:rsidR="002F5902" w:rsidRPr="00665E99">
              <w:rPr>
                <w:rFonts w:ascii="Arial" w:hAnsi="Arial" w:cs="Arial"/>
                <w:bCs/>
                <w:sz w:val="20"/>
                <w:szCs w:val="20"/>
              </w:rPr>
              <w:t xml:space="preserve">aquería Regional que se lleva </w:t>
            </w:r>
            <w:proofErr w:type="spellStart"/>
            <w:r w:rsidR="002F5902" w:rsidRPr="00665E99">
              <w:rPr>
                <w:rFonts w:ascii="Arial" w:hAnsi="Arial" w:cs="Arial"/>
                <w:bCs/>
                <w:sz w:val="20"/>
                <w:szCs w:val="20"/>
              </w:rPr>
              <w:t>acabo</w:t>
            </w:r>
            <w:proofErr w:type="spellEnd"/>
            <w:r w:rsidR="002F5902" w:rsidRPr="00665E99">
              <w:rPr>
                <w:rFonts w:ascii="Arial" w:hAnsi="Arial" w:cs="Arial"/>
                <w:bCs/>
                <w:sz w:val="20"/>
                <w:szCs w:val="20"/>
              </w:rPr>
              <w:t xml:space="preserve"> en la Casa de la Cultura.</w:t>
            </w:r>
          </w:p>
          <w:p w14:paraId="5C7AD561" w14:textId="332DA9F0" w:rsidR="004967AD" w:rsidRPr="00665E99" w:rsidRDefault="004967AD" w:rsidP="00F145F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F5902" w:rsidRPr="00665E99">
              <w:rPr>
                <w:rFonts w:ascii="Arial" w:hAnsi="Arial" w:cs="Arial"/>
                <w:bCs/>
                <w:sz w:val="20"/>
                <w:szCs w:val="20"/>
              </w:rPr>
              <w:t xml:space="preserve">Se asiste a la Batalla de </w:t>
            </w:r>
            <w:r w:rsidRPr="00665E99">
              <w:rPr>
                <w:rFonts w:ascii="Arial" w:hAnsi="Arial" w:cs="Arial"/>
                <w:bCs/>
                <w:sz w:val="20"/>
                <w:szCs w:val="20"/>
              </w:rPr>
              <w:t>Flores en</w:t>
            </w:r>
            <w:r w:rsidR="002F5902" w:rsidRPr="00665E99">
              <w:rPr>
                <w:rFonts w:ascii="Arial" w:hAnsi="Arial" w:cs="Arial"/>
                <w:bCs/>
                <w:sz w:val="20"/>
                <w:szCs w:val="20"/>
              </w:rPr>
              <w:t xml:space="preserve"> el Malecón Tradicional </w:t>
            </w:r>
            <w:r w:rsidRPr="00665E99">
              <w:rPr>
                <w:rFonts w:ascii="Arial" w:hAnsi="Arial" w:cs="Arial"/>
                <w:bCs/>
                <w:sz w:val="20"/>
                <w:szCs w:val="20"/>
              </w:rPr>
              <w:t>en apoyo al paseo de Carros alegóricos.</w:t>
            </w:r>
          </w:p>
          <w:p w14:paraId="4B10525F" w14:textId="77777777" w:rsidR="004967AD" w:rsidRPr="00665E99" w:rsidRDefault="002F5902" w:rsidP="00F145F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4967AD" w:rsidRPr="00665E99">
              <w:rPr>
                <w:rFonts w:ascii="Arial" w:hAnsi="Arial" w:cs="Arial"/>
                <w:bCs/>
                <w:sz w:val="20"/>
                <w:szCs w:val="20"/>
              </w:rPr>
              <w:t>Se asiste a la quema de don Juan Carnaval en los Bajos del Palacio donde se lleva a cabo la Lectura del Testamento de Juan Carnaval.</w:t>
            </w:r>
          </w:p>
          <w:p w14:paraId="448DB80A" w14:textId="313A8991" w:rsidR="002F5902" w:rsidRPr="00665E99" w:rsidRDefault="004967AD" w:rsidP="00F145F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 xml:space="preserve"> Se le da seguimiento a la Solicitud de la directora: </w:t>
            </w:r>
            <w:proofErr w:type="spellStart"/>
            <w:r w:rsidRPr="00665E99">
              <w:rPr>
                <w:rFonts w:ascii="Arial" w:hAnsi="Arial" w:cs="Arial"/>
                <w:bCs/>
                <w:sz w:val="20"/>
                <w:szCs w:val="20"/>
              </w:rPr>
              <w:t>Minelia</w:t>
            </w:r>
            <w:proofErr w:type="spellEnd"/>
            <w:r w:rsidRPr="00665E99">
              <w:rPr>
                <w:rFonts w:ascii="Arial" w:hAnsi="Arial" w:cs="Arial"/>
                <w:bCs/>
                <w:sz w:val="20"/>
                <w:szCs w:val="20"/>
              </w:rPr>
              <w:t xml:space="preserve"> Isabel Pérez López donde nos solicita desbrozar la </w:t>
            </w:r>
            <w:proofErr w:type="spellStart"/>
            <w:r w:rsidRPr="00665E99">
              <w:rPr>
                <w:rFonts w:ascii="Arial" w:hAnsi="Arial" w:cs="Arial"/>
                <w:bCs/>
                <w:sz w:val="20"/>
                <w:szCs w:val="20"/>
              </w:rPr>
              <w:t>hierva</w:t>
            </w:r>
            <w:proofErr w:type="spellEnd"/>
            <w:r w:rsidRPr="00665E99">
              <w:rPr>
                <w:rFonts w:ascii="Arial" w:hAnsi="Arial" w:cs="Arial"/>
                <w:bCs/>
                <w:sz w:val="20"/>
                <w:szCs w:val="20"/>
              </w:rPr>
              <w:t xml:space="preserve"> del patio Escolar </w:t>
            </w:r>
            <w:r w:rsidR="00ED4D1A" w:rsidRPr="00665E99">
              <w:rPr>
                <w:rFonts w:ascii="Arial" w:hAnsi="Arial" w:cs="Arial"/>
                <w:bCs/>
                <w:sz w:val="20"/>
                <w:szCs w:val="20"/>
              </w:rPr>
              <w:t>se hace la gestión con el departamento correspondiente y se le da seguimiento a la misma.</w:t>
            </w:r>
          </w:p>
          <w:p w14:paraId="297BBFE6" w14:textId="4CAE9290" w:rsidR="00ED4D1A" w:rsidRPr="00665E99" w:rsidRDefault="00E51C65" w:rsidP="00F145F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 xml:space="preserve"> Se lleva a cabo la Primera sesión de trabajo en la sala de presidentes para la selección del Maestro Distinguido 2026 donde se realizan algunos ajustes en la Convocatoria y se hace la presentación oficial de nuevos miembros en el Comité Valuador.</w:t>
            </w:r>
          </w:p>
          <w:p w14:paraId="1633B3D2" w14:textId="4C63286B" w:rsidR="00E51C65" w:rsidRPr="00665E99" w:rsidRDefault="00FF4D8F" w:rsidP="00F145F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 xml:space="preserve"> Se asiste a la Escuela Primaria Mártires de Chicago para el evento del Dia Internacional de las Lenguas indígenas donde se lleva se presentan cantos y bailables.</w:t>
            </w:r>
          </w:p>
          <w:p w14:paraId="7DF6D705" w14:textId="476FBBBD" w:rsidR="00FF4D8F" w:rsidRPr="00665E99" w:rsidRDefault="00FF4D8F" w:rsidP="00F145F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 xml:space="preserve"> Se asiste a la coronación de los reyes del carnaval de la parroquia de la comunidad Parroquial que se lleva a cabo en la casa de la Cultura.</w:t>
            </w:r>
          </w:p>
          <w:p w14:paraId="30A1D570" w14:textId="2BB0AAAD" w:rsidR="00FF4D8F" w:rsidRPr="00665E99" w:rsidRDefault="00FF4D8F" w:rsidP="00F145F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 xml:space="preserve"> Se asiste al Homenaje </w:t>
            </w:r>
            <w:r w:rsidR="002768F9" w:rsidRPr="00665E99">
              <w:rPr>
                <w:rFonts w:ascii="Arial" w:hAnsi="Arial" w:cs="Arial"/>
                <w:bCs/>
                <w:sz w:val="20"/>
                <w:szCs w:val="20"/>
              </w:rPr>
              <w:t xml:space="preserve">conmemorativo del Dia de la bandera la cual se </w:t>
            </w:r>
            <w:proofErr w:type="spellStart"/>
            <w:r w:rsidR="002768F9" w:rsidRPr="00665E99">
              <w:rPr>
                <w:rFonts w:ascii="Arial" w:hAnsi="Arial" w:cs="Arial"/>
                <w:bCs/>
                <w:sz w:val="20"/>
                <w:szCs w:val="20"/>
              </w:rPr>
              <w:t>llevo</w:t>
            </w:r>
            <w:proofErr w:type="spellEnd"/>
            <w:r w:rsidR="002768F9" w:rsidRPr="00665E99">
              <w:rPr>
                <w:rFonts w:ascii="Arial" w:hAnsi="Arial" w:cs="Arial"/>
                <w:bCs/>
                <w:sz w:val="20"/>
                <w:szCs w:val="20"/>
              </w:rPr>
              <w:t xml:space="preserve"> a cabo en el malecón de Progreso.</w:t>
            </w:r>
          </w:p>
          <w:p w14:paraId="7E008CEB" w14:textId="73FB19CB" w:rsidR="002768F9" w:rsidRPr="00665E99" w:rsidRDefault="002768F9" w:rsidP="00F145F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 Se realiza una reunión de trabajo con la regidora de educación la Maestra: Addy Catalina Estrella Pinto, el Coordinador de Bibliotecas:  J</w:t>
            </w:r>
            <w:r w:rsidR="00F355AD" w:rsidRPr="00665E99">
              <w:rPr>
                <w:rFonts w:ascii="Arial" w:hAnsi="Arial" w:cs="Arial"/>
                <w:bCs/>
                <w:sz w:val="20"/>
                <w:szCs w:val="20"/>
              </w:rPr>
              <w:t xml:space="preserve">orge </w:t>
            </w:r>
            <w:r w:rsidRPr="00665E99"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="00F355AD" w:rsidRPr="00665E99">
              <w:rPr>
                <w:rFonts w:ascii="Arial" w:hAnsi="Arial" w:cs="Arial"/>
                <w:bCs/>
                <w:sz w:val="20"/>
                <w:szCs w:val="20"/>
              </w:rPr>
              <w:t>oncepcion Casanova Sima y un servidor para la coordinación y repartición de oficios para difundir la convocatoria para los maestros que cumplen 30, 40 y 50 años de Servicio.</w:t>
            </w:r>
          </w:p>
          <w:p w14:paraId="02BE99F2" w14:textId="21F62912" w:rsidR="00F355AD" w:rsidRPr="00665E99" w:rsidRDefault="00F355AD" w:rsidP="00F145F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 xml:space="preserve">Se asiste al Inter Zonas Concurso Estatal de Escoltas de Bandera que se lleva a cabo en la Escuela Primaria Vicente Guerrero. </w:t>
            </w:r>
          </w:p>
          <w:p w14:paraId="02A8D0B8" w14:textId="15498803" w:rsidR="00F355AD" w:rsidRPr="00665E99" w:rsidRDefault="00F355AD" w:rsidP="00630A3D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 xml:space="preserve">Se asiste al Encuentro Estatal de Juventudes Originarias y cultura de la Paz </w:t>
            </w:r>
            <w:r w:rsidR="00630A3D" w:rsidRPr="00665E99">
              <w:rPr>
                <w:rFonts w:ascii="Arial" w:hAnsi="Arial" w:cs="Arial"/>
                <w:bCs/>
                <w:sz w:val="20"/>
                <w:szCs w:val="20"/>
              </w:rPr>
              <w:t xml:space="preserve">de la Escuela Preparatoria Centro de Estudios </w:t>
            </w:r>
            <w:r w:rsidR="00F42BDC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="00630A3D" w:rsidRPr="00665E99">
              <w:rPr>
                <w:rFonts w:ascii="Arial" w:hAnsi="Arial" w:cs="Arial"/>
                <w:bCs/>
                <w:sz w:val="20"/>
                <w:szCs w:val="20"/>
              </w:rPr>
              <w:t xml:space="preserve">ecnológicos del Mar </w:t>
            </w:r>
            <w:r w:rsidR="00F42BDC">
              <w:rPr>
                <w:rFonts w:ascii="Arial" w:hAnsi="Arial" w:cs="Arial"/>
                <w:bCs/>
                <w:sz w:val="20"/>
                <w:szCs w:val="20"/>
              </w:rPr>
              <w:t xml:space="preserve">17, </w:t>
            </w:r>
            <w:r w:rsidR="00630A3D" w:rsidRPr="00665E99">
              <w:rPr>
                <w:rFonts w:ascii="Arial" w:hAnsi="Arial" w:cs="Arial"/>
                <w:bCs/>
                <w:sz w:val="20"/>
                <w:szCs w:val="20"/>
              </w:rPr>
              <w:t>la cual se lleva a cabo en el parque principal donde se presentaron las siguientes disciplinas:</w:t>
            </w:r>
          </w:p>
          <w:p w14:paraId="29D368E2" w14:textId="308AD53E" w:rsidR="00630A3D" w:rsidRPr="00665E99" w:rsidRDefault="00630A3D" w:rsidP="00630A3D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>Danza Folclórica.</w:t>
            </w:r>
          </w:p>
          <w:p w14:paraId="4FDCCFA4" w14:textId="6B8389D2" w:rsidR="00630A3D" w:rsidRPr="00665E99" w:rsidRDefault="00630A3D" w:rsidP="00630A3D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>Pintura.</w:t>
            </w:r>
          </w:p>
          <w:p w14:paraId="507D4837" w14:textId="7FE87D04" w:rsidR="00630A3D" w:rsidRPr="00665E99" w:rsidRDefault="00630A3D" w:rsidP="00630A3D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>Oratoria.</w:t>
            </w:r>
          </w:p>
          <w:p w14:paraId="46B14F06" w14:textId="1FCD181A" w:rsidR="00630A3D" w:rsidRPr="00665E99" w:rsidRDefault="00630A3D" w:rsidP="00630A3D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>Declamación.</w:t>
            </w:r>
          </w:p>
          <w:p w14:paraId="6C56359F" w14:textId="0FF565A3" w:rsidR="00630A3D" w:rsidRPr="00665E99" w:rsidRDefault="00630A3D" w:rsidP="00630A3D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>Canto.</w:t>
            </w:r>
          </w:p>
          <w:p w14:paraId="098CFA5F" w14:textId="2B679513" w:rsidR="00630A3D" w:rsidRPr="00665E99" w:rsidRDefault="00630A3D" w:rsidP="00630A3D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>Embajadora.</w:t>
            </w:r>
          </w:p>
          <w:p w14:paraId="34B9DFCB" w14:textId="44AA10CA" w:rsidR="00630A3D" w:rsidRPr="00665E99" w:rsidRDefault="00630A3D" w:rsidP="00630A3D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 xml:space="preserve"> Se asiste a la preparatoria Abierta para la Recepción de documentos de los nuevos ingresos.</w:t>
            </w:r>
          </w:p>
          <w:p w14:paraId="4603E2A6" w14:textId="1ECA9353" w:rsidR="00630A3D" w:rsidRPr="00665E99" w:rsidRDefault="00630A3D" w:rsidP="00630A3D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 xml:space="preserve"> Se realiza la aplicación del Examen mensual del IAEY correspondiente al Mes.</w:t>
            </w:r>
          </w:p>
          <w:p w14:paraId="4938B027" w14:textId="7FF10303" w:rsidR="00630A3D" w:rsidRPr="00665E99" w:rsidRDefault="004E0040" w:rsidP="00630A3D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 xml:space="preserve"> Se continua con las clases de regularización (Rezago Educativo) la cual </w:t>
            </w:r>
            <w:proofErr w:type="spellStart"/>
            <w:r w:rsidRPr="00665E99">
              <w:rPr>
                <w:rFonts w:ascii="Arial" w:hAnsi="Arial" w:cs="Arial"/>
                <w:bCs/>
                <w:sz w:val="20"/>
                <w:szCs w:val="20"/>
              </w:rPr>
              <w:t>esta</w:t>
            </w:r>
            <w:proofErr w:type="spellEnd"/>
            <w:r w:rsidRPr="00665E99">
              <w:rPr>
                <w:rFonts w:ascii="Arial" w:hAnsi="Arial" w:cs="Arial"/>
                <w:bCs/>
                <w:sz w:val="20"/>
                <w:szCs w:val="20"/>
              </w:rPr>
              <w:t xml:space="preserve"> a cargo de los Maestros:</w:t>
            </w:r>
          </w:p>
          <w:p w14:paraId="2B21E034" w14:textId="4041035E" w:rsidR="004E0040" w:rsidRPr="00665E99" w:rsidRDefault="004E0040" w:rsidP="004E0040">
            <w:pPr>
              <w:pStyle w:val="Prrafodelista"/>
              <w:numPr>
                <w:ilvl w:val="0"/>
                <w:numId w:val="1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>Martin Caballero</w:t>
            </w:r>
            <w:r w:rsidR="00F42BDC">
              <w:rPr>
                <w:rFonts w:ascii="Arial" w:hAnsi="Arial" w:cs="Arial"/>
                <w:bCs/>
                <w:sz w:val="20"/>
                <w:szCs w:val="20"/>
              </w:rPr>
              <w:t xml:space="preserve"> Velazquez. (Matutino)</w:t>
            </w:r>
          </w:p>
          <w:p w14:paraId="14D262ED" w14:textId="6C55BBDD" w:rsidR="004E0040" w:rsidRPr="00665E99" w:rsidRDefault="004E0040" w:rsidP="00CD765C">
            <w:pPr>
              <w:pStyle w:val="Prrafodelista"/>
              <w:numPr>
                <w:ilvl w:val="0"/>
                <w:numId w:val="1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>Manuel</w:t>
            </w:r>
            <w:r w:rsidR="00F42BDC">
              <w:rPr>
                <w:rFonts w:ascii="Arial" w:hAnsi="Arial" w:cs="Arial"/>
                <w:bCs/>
                <w:sz w:val="20"/>
                <w:szCs w:val="20"/>
              </w:rPr>
              <w:t xml:space="preserve">a de </w:t>
            </w:r>
            <w:proofErr w:type="spellStart"/>
            <w:r w:rsidR="00F42BDC">
              <w:rPr>
                <w:rFonts w:ascii="Arial" w:hAnsi="Arial" w:cs="Arial"/>
                <w:bCs/>
                <w:sz w:val="20"/>
                <w:szCs w:val="20"/>
              </w:rPr>
              <w:t>Jesus</w:t>
            </w:r>
            <w:proofErr w:type="spellEnd"/>
            <w:r w:rsidR="00F42BD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665E99">
              <w:rPr>
                <w:rFonts w:ascii="Arial" w:hAnsi="Arial" w:cs="Arial"/>
                <w:bCs/>
                <w:sz w:val="20"/>
                <w:szCs w:val="20"/>
              </w:rPr>
              <w:t>Chable</w:t>
            </w:r>
            <w:r w:rsidR="00F42BD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F42BDC">
              <w:rPr>
                <w:rFonts w:ascii="Arial" w:hAnsi="Arial" w:cs="Arial"/>
                <w:bCs/>
                <w:sz w:val="20"/>
                <w:szCs w:val="20"/>
              </w:rPr>
              <w:t>Ku</w:t>
            </w:r>
            <w:proofErr w:type="spellEnd"/>
            <w:r w:rsidRPr="00665E99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F42BDC">
              <w:rPr>
                <w:rFonts w:ascii="Arial" w:hAnsi="Arial" w:cs="Arial"/>
                <w:bCs/>
                <w:sz w:val="20"/>
                <w:szCs w:val="20"/>
              </w:rPr>
              <w:t xml:space="preserve"> (Vespertino)</w:t>
            </w:r>
          </w:p>
          <w:p w14:paraId="3669A726" w14:textId="77777777" w:rsidR="00630A3D" w:rsidRPr="00665E99" w:rsidRDefault="00630A3D" w:rsidP="00630A3D">
            <w:pPr>
              <w:pStyle w:val="Prrafodelista"/>
              <w:ind w:left="14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4CA9C04" w14:textId="71AB6539" w:rsidR="00630A3D" w:rsidRDefault="00B03833" w:rsidP="00B0383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65E99">
              <w:rPr>
                <w:rFonts w:ascii="Arial" w:hAnsi="Arial" w:cs="Arial"/>
                <w:bCs/>
                <w:sz w:val="20"/>
                <w:szCs w:val="20"/>
              </w:rPr>
              <w:t xml:space="preserve">Se asiste al concierto Unidos con música por la paz que se llevó a cabo en el malecón de progreso y se </w:t>
            </w:r>
            <w:proofErr w:type="spellStart"/>
            <w:r w:rsidRPr="00665E99">
              <w:rPr>
                <w:rFonts w:ascii="Arial" w:hAnsi="Arial" w:cs="Arial"/>
                <w:bCs/>
                <w:sz w:val="20"/>
                <w:szCs w:val="20"/>
              </w:rPr>
              <w:t>disfruto</w:t>
            </w:r>
            <w:proofErr w:type="spellEnd"/>
            <w:r w:rsidRPr="00665E99">
              <w:rPr>
                <w:rFonts w:ascii="Arial" w:hAnsi="Arial" w:cs="Arial"/>
                <w:bCs/>
                <w:sz w:val="20"/>
                <w:szCs w:val="20"/>
              </w:rPr>
              <w:t xml:space="preserve"> de la orquesta Naval y de los mariachis</w:t>
            </w:r>
            <w:r w:rsidR="00F42BD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757305F" w14:textId="1D2AFD12" w:rsidR="008630B3" w:rsidRDefault="008630B3" w:rsidP="00B0383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Se asistió a la Entrega de Certificados de Primaria y de Secundaria en la Plaza Comunitaria del IEAEY.</w:t>
            </w:r>
          </w:p>
          <w:p w14:paraId="50E53B88" w14:textId="32CA4520" w:rsidR="00F42BDC" w:rsidRPr="00665E99" w:rsidRDefault="00F42BDC" w:rsidP="008630B3">
            <w:pPr>
              <w:pStyle w:val="Prrafodelista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3724C749" w14:textId="4018B2DD" w:rsidR="001806DD" w:rsidRDefault="00665E99" w:rsidP="00690B0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</w:t>
      </w:r>
    </w:p>
    <w:p w14:paraId="29F53C37" w14:textId="77777777" w:rsidR="00665E99" w:rsidRDefault="00665E99" w:rsidP="00690B03">
      <w:pPr>
        <w:rPr>
          <w:rFonts w:ascii="Arial" w:hAnsi="Arial" w:cs="Arial"/>
          <w:sz w:val="20"/>
          <w:szCs w:val="20"/>
        </w:rPr>
      </w:pPr>
    </w:p>
    <w:p w14:paraId="50BF7E85" w14:textId="77777777" w:rsidR="00665E99" w:rsidRDefault="00665E99" w:rsidP="00690B03">
      <w:pPr>
        <w:rPr>
          <w:rFonts w:ascii="Arial" w:hAnsi="Arial" w:cs="Arial"/>
          <w:sz w:val="20"/>
          <w:szCs w:val="20"/>
        </w:rPr>
      </w:pPr>
    </w:p>
    <w:p w14:paraId="1CBD9E30" w14:textId="77777777" w:rsidR="00665E99" w:rsidRDefault="00665E99" w:rsidP="00690B03">
      <w:pPr>
        <w:rPr>
          <w:rFonts w:ascii="Arial" w:hAnsi="Arial" w:cs="Arial"/>
          <w:sz w:val="20"/>
          <w:szCs w:val="20"/>
        </w:rPr>
      </w:pPr>
    </w:p>
    <w:p w14:paraId="57ABAEF4" w14:textId="77777777" w:rsidR="00665E99" w:rsidRDefault="00665E99" w:rsidP="00690B03">
      <w:pPr>
        <w:rPr>
          <w:rFonts w:ascii="Arial" w:hAnsi="Arial" w:cs="Arial"/>
          <w:sz w:val="20"/>
          <w:szCs w:val="20"/>
        </w:rPr>
      </w:pPr>
    </w:p>
    <w:p w14:paraId="38BA243C" w14:textId="77777777" w:rsidR="00665E99" w:rsidRDefault="00665E99" w:rsidP="00690B03">
      <w:pPr>
        <w:rPr>
          <w:rFonts w:ascii="Arial" w:hAnsi="Arial" w:cs="Arial"/>
          <w:sz w:val="20"/>
          <w:szCs w:val="20"/>
        </w:rPr>
      </w:pPr>
    </w:p>
    <w:p w14:paraId="03EF0FEC" w14:textId="77777777" w:rsidR="00665E99" w:rsidRDefault="00665E99" w:rsidP="00690B03">
      <w:pPr>
        <w:rPr>
          <w:rFonts w:ascii="Arial" w:hAnsi="Arial" w:cs="Arial"/>
          <w:sz w:val="20"/>
          <w:szCs w:val="20"/>
        </w:rPr>
      </w:pPr>
    </w:p>
    <w:p w14:paraId="661003AE" w14:textId="77777777" w:rsidR="00665E99" w:rsidRDefault="00665E99" w:rsidP="00690B03">
      <w:pPr>
        <w:rPr>
          <w:rFonts w:ascii="Arial" w:hAnsi="Arial" w:cs="Arial"/>
          <w:sz w:val="20"/>
          <w:szCs w:val="20"/>
        </w:rPr>
      </w:pPr>
    </w:p>
    <w:p w14:paraId="754C08CD" w14:textId="77777777" w:rsidR="00665E99" w:rsidRPr="00665E99" w:rsidRDefault="00665E99" w:rsidP="00690B03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3745" w:type="dxa"/>
        <w:jc w:val="center"/>
        <w:tblLook w:val="04A0" w:firstRow="1" w:lastRow="0" w:firstColumn="1" w:lastColumn="0" w:noHBand="0" w:noVBand="1"/>
      </w:tblPr>
      <w:tblGrid>
        <w:gridCol w:w="557"/>
        <w:gridCol w:w="2204"/>
        <w:gridCol w:w="2201"/>
        <w:gridCol w:w="3538"/>
        <w:gridCol w:w="3462"/>
        <w:gridCol w:w="1783"/>
      </w:tblGrid>
      <w:tr w:rsidR="000B6692" w:rsidRPr="00665E99" w14:paraId="551EC6E7" w14:textId="77777777" w:rsidTr="009A487E">
        <w:trPr>
          <w:jc w:val="center"/>
        </w:trPr>
        <w:tc>
          <w:tcPr>
            <w:tcW w:w="13745" w:type="dxa"/>
            <w:gridSpan w:val="6"/>
            <w:shd w:val="clear" w:color="auto" w:fill="2E74B5" w:themeFill="accent1" w:themeFillShade="BF"/>
            <w:vAlign w:val="center"/>
          </w:tcPr>
          <w:p w14:paraId="052770CB" w14:textId="1EFCE202" w:rsidR="000B6692" w:rsidRPr="00665E99" w:rsidRDefault="000B6692" w:rsidP="000B669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65E9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lastRenderedPageBreak/>
              <w:t>ACCIONES O ACTIVI</w:t>
            </w:r>
            <w:r w:rsidR="008630B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</w:t>
            </w:r>
            <w:r w:rsidRPr="00665E9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ADES REALIZADAS</w:t>
            </w:r>
            <w:r w:rsidR="008630B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D17723" w:rsidRPr="00665E99" w14:paraId="4512F59B" w14:textId="77777777" w:rsidTr="009A487E">
        <w:trPr>
          <w:jc w:val="center"/>
        </w:trPr>
        <w:tc>
          <w:tcPr>
            <w:tcW w:w="557" w:type="dxa"/>
            <w:shd w:val="clear" w:color="auto" w:fill="2E74B5" w:themeFill="accent1" w:themeFillShade="BF"/>
            <w:vAlign w:val="center"/>
          </w:tcPr>
          <w:p w14:paraId="18C17DBD" w14:textId="77777777" w:rsidR="000B6692" w:rsidRPr="00665E99" w:rsidRDefault="000B6692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65E9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2204" w:type="dxa"/>
            <w:shd w:val="clear" w:color="auto" w:fill="2E74B5" w:themeFill="accent1" w:themeFillShade="BF"/>
            <w:vAlign w:val="center"/>
          </w:tcPr>
          <w:p w14:paraId="52016BC3" w14:textId="77777777" w:rsidR="000B6692" w:rsidRPr="00665E99" w:rsidRDefault="000B6692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65E9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NOMBRE DE LA ACTIVIDAD, PROGRAMA, OBRA O ACCIÓN REALIZADA</w:t>
            </w:r>
          </w:p>
        </w:tc>
        <w:tc>
          <w:tcPr>
            <w:tcW w:w="2201" w:type="dxa"/>
            <w:shd w:val="clear" w:color="auto" w:fill="2E74B5" w:themeFill="accent1" w:themeFillShade="BF"/>
            <w:vAlign w:val="center"/>
          </w:tcPr>
          <w:p w14:paraId="1B900935" w14:textId="77777777" w:rsidR="000B6692" w:rsidRPr="00665E99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65E9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LUGAR DONDE SE LLEVÓ A CABO (COLONIA, COMISARÍA, PARQUE, ETC)</w:t>
            </w:r>
          </w:p>
        </w:tc>
        <w:tc>
          <w:tcPr>
            <w:tcW w:w="3538" w:type="dxa"/>
            <w:shd w:val="clear" w:color="auto" w:fill="2E74B5" w:themeFill="accent1" w:themeFillShade="BF"/>
            <w:vAlign w:val="center"/>
          </w:tcPr>
          <w:p w14:paraId="7FBE0945" w14:textId="77777777" w:rsidR="00D17723" w:rsidRPr="00665E99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65E9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DESCRIPCIÓN DEL PROPÓSITO, OBJETIVO O FINALIDAD </w:t>
            </w:r>
          </w:p>
          <w:p w14:paraId="3876A629" w14:textId="77777777" w:rsidR="000B6692" w:rsidRPr="00665E99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65E9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(POR QUÉ SE REALIZÓ)</w:t>
            </w:r>
          </w:p>
        </w:tc>
        <w:tc>
          <w:tcPr>
            <w:tcW w:w="3462" w:type="dxa"/>
            <w:shd w:val="clear" w:color="auto" w:fill="2E74B5" w:themeFill="accent1" w:themeFillShade="BF"/>
            <w:vAlign w:val="center"/>
          </w:tcPr>
          <w:p w14:paraId="3AD143BE" w14:textId="77777777" w:rsidR="000B6692" w:rsidRPr="00665E99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65E9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RESULTADO OBTENIDO</w:t>
            </w:r>
          </w:p>
        </w:tc>
        <w:tc>
          <w:tcPr>
            <w:tcW w:w="1783" w:type="dxa"/>
            <w:shd w:val="clear" w:color="auto" w:fill="2E74B5" w:themeFill="accent1" w:themeFillShade="BF"/>
            <w:vAlign w:val="center"/>
          </w:tcPr>
          <w:p w14:paraId="0920A97E" w14:textId="77777777" w:rsidR="000B6692" w:rsidRPr="00665E99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65E9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CANTIDAD Y TIPO DE BENEFICIARIOS</w:t>
            </w:r>
          </w:p>
        </w:tc>
      </w:tr>
      <w:tr w:rsidR="00D17723" w:rsidRPr="00665E99" w14:paraId="7CA17728" w14:textId="77777777" w:rsidTr="009A487E">
        <w:trPr>
          <w:jc w:val="center"/>
        </w:trPr>
        <w:tc>
          <w:tcPr>
            <w:tcW w:w="557" w:type="dxa"/>
            <w:vAlign w:val="center"/>
          </w:tcPr>
          <w:p w14:paraId="036502F2" w14:textId="77777777" w:rsidR="000B6692" w:rsidRPr="00665E99" w:rsidRDefault="000B6692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52EA3E7" w14:textId="77777777" w:rsidR="000B6692" w:rsidRPr="00665E99" w:rsidRDefault="000B6692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52B247" w14:textId="77777777" w:rsidR="000B6692" w:rsidRPr="00665E99" w:rsidRDefault="00D17723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748E3411" w14:textId="77777777" w:rsidR="000B6692" w:rsidRPr="00665E99" w:rsidRDefault="000B6692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706E22" w14:textId="77777777" w:rsidR="000B6692" w:rsidRPr="00665E99" w:rsidRDefault="000B6692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4" w:type="dxa"/>
            <w:vAlign w:val="center"/>
          </w:tcPr>
          <w:p w14:paraId="0A3DCEDE" w14:textId="6C3ADF13" w:rsidR="000B6692" w:rsidRPr="00665E99" w:rsidRDefault="00E57119" w:rsidP="00E5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Visitas escolares.</w:t>
            </w:r>
          </w:p>
        </w:tc>
        <w:tc>
          <w:tcPr>
            <w:tcW w:w="2201" w:type="dxa"/>
            <w:vAlign w:val="center"/>
          </w:tcPr>
          <w:p w14:paraId="4E2E8C6D" w14:textId="77777777" w:rsidR="00E57119" w:rsidRPr="00665E99" w:rsidRDefault="00E57119" w:rsidP="00E5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BIBLIOTECA MODELO ELIGIO ANCONA</w:t>
            </w:r>
          </w:p>
          <w:p w14:paraId="0035DD30" w14:textId="51E33DAD" w:rsidR="000B6692" w:rsidRPr="00665E99" w:rsidRDefault="000B6692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vAlign w:val="center"/>
          </w:tcPr>
          <w:p w14:paraId="2D73394E" w14:textId="7D06FFF4" w:rsidR="000B6692" w:rsidRPr="00665E99" w:rsidRDefault="00E57119" w:rsidP="00E57119">
            <w:pPr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Recibimos vivitas escolares donde promovemos la lectura y el uso correcto de las instalaciones y los materiales de la biblioteca.</w:t>
            </w:r>
          </w:p>
        </w:tc>
        <w:tc>
          <w:tcPr>
            <w:tcW w:w="3462" w:type="dxa"/>
            <w:vAlign w:val="center"/>
          </w:tcPr>
          <w:p w14:paraId="2FE5D639" w14:textId="77777777" w:rsidR="00E57119" w:rsidRPr="00665E99" w:rsidRDefault="00E57119" w:rsidP="00E571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 xml:space="preserve">Recibimos a una escuela por semana con las que trabajamos temas según la petición de los maestros. </w:t>
            </w:r>
          </w:p>
          <w:p w14:paraId="386A2806" w14:textId="436645A3" w:rsidR="000B6692" w:rsidRPr="00665E99" w:rsidRDefault="000B6692" w:rsidP="00E571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14:paraId="1FDF4976" w14:textId="458A482B" w:rsidR="000B6692" w:rsidRPr="00665E99" w:rsidRDefault="000B6692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B8E495E" w14:textId="4C65A92A" w:rsidR="00742ADF" w:rsidRPr="00665E99" w:rsidRDefault="00B77CEF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470</w:t>
            </w:r>
            <w:r w:rsidR="002F1D48" w:rsidRPr="00665E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5E99">
              <w:rPr>
                <w:rFonts w:ascii="Arial" w:hAnsi="Arial" w:cs="Arial"/>
                <w:sz w:val="20"/>
                <w:szCs w:val="20"/>
              </w:rPr>
              <w:t>beneficiados en el Mes</w:t>
            </w:r>
          </w:p>
        </w:tc>
      </w:tr>
      <w:tr w:rsidR="00D17723" w:rsidRPr="00665E99" w14:paraId="32F5B2D6" w14:textId="77777777" w:rsidTr="009A487E">
        <w:trPr>
          <w:jc w:val="center"/>
        </w:trPr>
        <w:tc>
          <w:tcPr>
            <w:tcW w:w="557" w:type="dxa"/>
            <w:vAlign w:val="center"/>
          </w:tcPr>
          <w:p w14:paraId="59653BD5" w14:textId="77777777" w:rsidR="000B6692" w:rsidRPr="00665E99" w:rsidRDefault="00D17723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04" w:type="dxa"/>
            <w:vAlign w:val="center"/>
          </w:tcPr>
          <w:p w14:paraId="2A3C8F6E" w14:textId="77777777" w:rsidR="00E57119" w:rsidRPr="00665E99" w:rsidRDefault="00E57119" w:rsidP="00E5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COMISARÍA DE SAN IGNACIO</w:t>
            </w:r>
          </w:p>
          <w:p w14:paraId="1BB52F6D" w14:textId="0CA0EF22" w:rsidR="000B6692" w:rsidRPr="00665E99" w:rsidRDefault="000B6692" w:rsidP="00E5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1" w:type="dxa"/>
            <w:vAlign w:val="center"/>
          </w:tcPr>
          <w:p w14:paraId="56CC2290" w14:textId="77777777" w:rsidR="00E57119" w:rsidRPr="00665E99" w:rsidRDefault="00E57119" w:rsidP="005B30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6202A5" w14:textId="77777777" w:rsidR="00E57119" w:rsidRPr="00665E99" w:rsidRDefault="00E57119" w:rsidP="00E5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BIBLIOTECA MARGARITA ROBLEDA MOGUEL</w:t>
            </w:r>
          </w:p>
          <w:p w14:paraId="10E9224C" w14:textId="1502AC05" w:rsidR="000B6692" w:rsidRPr="00665E99" w:rsidRDefault="000B6692" w:rsidP="00E571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vAlign w:val="center"/>
          </w:tcPr>
          <w:p w14:paraId="4C95826B" w14:textId="77777777" w:rsidR="00E57119" w:rsidRPr="00665E99" w:rsidRDefault="00E57119" w:rsidP="00E571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 xml:space="preserve">Taller de lectura poemas y poesías con motivo del día del amor y la amistad </w:t>
            </w:r>
          </w:p>
          <w:p w14:paraId="5AD56BD7" w14:textId="40F9DCB9" w:rsidR="000B6692" w:rsidRPr="00665E99" w:rsidRDefault="000B6692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2" w:type="dxa"/>
            <w:vAlign w:val="center"/>
          </w:tcPr>
          <w:p w14:paraId="4896F3B7" w14:textId="55C6C7CF" w:rsidR="000B6692" w:rsidRPr="00665E99" w:rsidRDefault="00E57119" w:rsidP="00E57119">
            <w:pPr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niños de la primaria Aquiles Serdán hicieron sus lecturas y elaboraron sus propios poemas</w:t>
            </w:r>
          </w:p>
        </w:tc>
        <w:tc>
          <w:tcPr>
            <w:tcW w:w="1783" w:type="dxa"/>
            <w:vAlign w:val="center"/>
          </w:tcPr>
          <w:p w14:paraId="6210A0CD" w14:textId="0926976B" w:rsidR="000B6692" w:rsidRPr="00665E99" w:rsidRDefault="00B77CEF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340 beneficiados en el Mes</w:t>
            </w:r>
          </w:p>
        </w:tc>
      </w:tr>
      <w:tr w:rsidR="009A487E" w:rsidRPr="00665E99" w14:paraId="5F8C386E" w14:textId="77777777" w:rsidTr="009A487E">
        <w:trPr>
          <w:jc w:val="center"/>
        </w:trPr>
        <w:tc>
          <w:tcPr>
            <w:tcW w:w="557" w:type="dxa"/>
            <w:vAlign w:val="center"/>
          </w:tcPr>
          <w:p w14:paraId="16DA97D5" w14:textId="77777777" w:rsidR="009A487E" w:rsidRPr="00665E99" w:rsidRDefault="009A487E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04" w:type="dxa"/>
            <w:vAlign w:val="center"/>
          </w:tcPr>
          <w:p w14:paraId="06FA8B5C" w14:textId="77777777" w:rsidR="00E57119" w:rsidRPr="00665E99" w:rsidRDefault="00E57119" w:rsidP="00E5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4E68CC" w14:textId="7653C6B2" w:rsidR="00E57119" w:rsidRPr="00665E99" w:rsidRDefault="00E57119" w:rsidP="00E5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 xml:space="preserve"> COMISARÍA DE FLAMBOYANES</w:t>
            </w:r>
          </w:p>
          <w:p w14:paraId="5AFF82EB" w14:textId="087356B9" w:rsidR="009A487E" w:rsidRPr="00665E99" w:rsidRDefault="009A487E" w:rsidP="00E5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1" w:type="dxa"/>
            <w:vAlign w:val="center"/>
          </w:tcPr>
          <w:p w14:paraId="55E40844" w14:textId="77777777" w:rsidR="00E57119" w:rsidRPr="00665E99" w:rsidRDefault="00E57119" w:rsidP="00E5711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0625FD" w14:textId="77777777" w:rsidR="00E57119" w:rsidRPr="00665E99" w:rsidRDefault="00E57119" w:rsidP="00E5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BIBLIOTECA LUCIANO SALAZAR BELTRÁN</w:t>
            </w:r>
          </w:p>
          <w:p w14:paraId="174E6896" w14:textId="0633C2EC" w:rsidR="009A487E" w:rsidRPr="00665E99" w:rsidRDefault="009A487E" w:rsidP="00E571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vAlign w:val="center"/>
          </w:tcPr>
          <w:p w14:paraId="360EF598" w14:textId="584FC2D7" w:rsidR="009A487E" w:rsidRPr="00665E99" w:rsidRDefault="00B948E7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Se sigue con el apoyo escolar a los niños de primaria y con las actividades de fomento y animación a la lectura, de igual manera se atiende a los jóvenes en el área de cómputo y la estantería abierta, y se atiende a los adultos mayores.</w:t>
            </w:r>
          </w:p>
        </w:tc>
        <w:tc>
          <w:tcPr>
            <w:tcW w:w="3462" w:type="dxa"/>
            <w:vAlign w:val="center"/>
          </w:tcPr>
          <w:p w14:paraId="1E5A5A23" w14:textId="77777777" w:rsidR="00B948E7" w:rsidRPr="00665E99" w:rsidRDefault="00B948E7" w:rsidP="00B948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Se les invitan a que saquen su credencial para préstamo a domicilio.</w:t>
            </w:r>
          </w:p>
          <w:p w14:paraId="76F09D69" w14:textId="642E7A2D" w:rsidR="009A487E" w:rsidRPr="00665E99" w:rsidRDefault="009A487E" w:rsidP="00B948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14:paraId="07D3B325" w14:textId="50262643" w:rsidR="009A487E" w:rsidRPr="00665E99" w:rsidRDefault="00B77CEF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340 beneficiados en el Mes</w:t>
            </w:r>
          </w:p>
        </w:tc>
      </w:tr>
      <w:tr w:rsidR="009A487E" w:rsidRPr="00665E99" w14:paraId="4B7FD886" w14:textId="77777777" w:rsidTr="009A487E">
        <w:trPr>
          <w:jc w:val="center"/>
        </w:trPr>
        <w:tc>
          <w:tcPr>
            <w:tcW w:w="557" w:type="dxa"/>
            <w:vAlign w:val="center"/>
          </w:tcPr>
          <w:p w14:paraId="215DB153" w14:textId="77777777" w:rsidR="009A487E" w:rsidRPr="00665E99" w:rsidRDefault="009A487E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04" w:type="dxa"/>
            <w:vAlign w:val="center"/>
          </w:tcPr>
          <w:p w14:paraId="22687D11" w14:textId="5BC01C7D" w:rsidR="009A487E" w:rsidRPr="00665E99" w:rsidRDefault="00E57119" w:rsidP="00E5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COMISARÍA DE CHUBURNÁ</w:t>
            </w:r>
          </w:p>
        </w:tc>
        <w:tc>
          <w:tcPr>
            <w:tcW w:w="2201" w:type="dxa"/>
            <w:vAlign w:val="center"/>
          </w:tcPr>
          <w:p w14:paraId="7EE9D130" w14:textId="77777777" w:rsidR="00E57119" w:rsidRPr="00665E99" w:rsidRDefault="00E57119" w:rsidP="00E5711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84A66E" w14:textId="6BA95F76" w:rsidR="00E57119" w:rsidRPr="00665E99" w:rsidRDefault="00E57119" w:rsidP="00E5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BIBLIOTECA FELIPE CARRILLO PUERTO</w:t>
            </w:r>
          </w:p>
          <w:p w14:paraId="1D92CCB2" w14:textId="7B14BDDC" w:rsidR="009A487E" w:rsidRPr="00665E99" w:rsidRDefault="009A487E" w:rsidP="00E571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vAlign w:val="center"/>
          </w:tcPr>
          <w:p w14:paraId="23C38223" w14:textId="500E2579" w:rsidR="009A487E" w:rsidRPr="00665E99" w:rsidRDefault="00E57119" w:rsidP="00CF5D5C">
            <w:pPr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Se prestan servicios de apoyo escolar a los usuarios en su mayoría, infantiles. Esta biblioteca cuenta con una afluencia fuerte de usuarios del área digital.</w:t>
            </w:r>
          </w:p>
        </w:tc>
        <w:tc>
          <w:tcPr>
            <w:tcW w:w="3462" w:type="dxa"/>
            <w:vAlign w:val="center"/>
          </w:tcPr>
          <w:p w14:paraId="287E9E5B" w14:textId="4FF439AC" w:rsidR="00E57119" w:rsidRPr="00665E99" w:rsidRDefault="00E57119" w:rsidP="00E571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 xml:space="preserve"> Continuamos con las carencias con respecto a la reparación de los ventanales, pero la afluencia es buena. Se atienden a un aproximado de 150 usuarios por semana.</w:t>
            </w:r>
          </w:p>
          <w:p w14:paraId="1E643868" w14:textId="0B98F583" w:rsidR="009A487E" w:rsidRPr="00665E99" w:rsidRDefault="009A487E" w:rsidP="00E571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14:paraId="05D4B065" w14:textId="743FF51D" w:rsidR="009A487E" w:rsidRPr="00665E99" w:rsidRDefault="00B77CEF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478 beneficiados en el Mes</w:t>
            </w:r>
          </w:p>
        </w:tc>
      </w:tr>
      <w:tr w:rsidR="009A487E" w:rsidRPr="00665E99" w14:paraId="3C976058" w14:textId="77777777" w:rsidTr="009A487E">
        <w:trPr>
          <w:jc w:val="center"/>
        </w:trPr>
        <w:tc>
          <w:tcPr>
            <w:tcW w:w="557" w:type="dxa"/>
            <w:vAlign w:val="center"/>
          </w:tcPr>
          <w:p w14:paraId="02A2719D" w14:textId="77777777" w:rsidR="009A487E" w:rsidRPr="00665E99" w:rsidRDefault="009A487E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04" w:type="dxa"/>
            <w:vAlign w:val="center"/>
          </w:tcPr>
          <w:p w14:paraId="1B943365" w14:textId="5BD3AFE2" w:rsidR="00E57119" w:rsidRPr="00665E99" w:rsidRDefault="00E57119" w:rsidP="00E57119">
            <w:pPr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COMISARÍA DE CHELEM</w:t>
            </w:r>
          </w:p>
          <w:p w14:paraId="2CED3AD9" w14:textId="597F6100" w:rsidR="009A487E" w:rsidRPr="00665E99" w:rsidRDefault="009A487E" w:rsidP="00E5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1" w:type="dxa"/>
            <w:vAlign w:val="center"/>
          </w:tcPr>
          <w:p w14:paraId="08A908BC" w14:textId="77777777" w:rsidR="00E57119" w:rsidRPr="00665E99" w:rsidRDefault="00E57119" w:rsidP="00E5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 xml:space="preserve">BIBLIOTECA JADZUS XOOC </w:t>
            </w:r>
          </w:p>
          <w:p w14:paraId="23F7741F" w14:textId="7FE209DC" w:rsidR="009A487E" w:rsidRPr="00665E99" w:rsidRDefault="00E57119" w:rsidP="00E5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538" w:type="dxa"/>
            <w:vAlign w:val="center"/>
          </w:tcPr>
          <w:p w14:paraId="672E9935" w14:textId="1057AB14" w:rsidR="009A487E" w:rsidRPr="00665E99" w:rsidRDefault="00B948E7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Se proporcionan servicios de apoyo para disminuir el rezago educativo con alumnos de primaria y secundaria, donde la bibliotecaria se encarga de asesorar y guiar a los alumnos en la elaboración de tareas y proyectos que se les complican.</w:t>
            </w:r>
          </w:p>
        </w:tc>
        <w:tc>
          <w:tcPr>
            <w:tcW w:w="3462" w:type="dxa"/>
            <w:vAlign w:val="center"/>
          </w:tcPr>
          <w:p w14:paraId="2879817B" w14:textId="4BC98FD6" w:rsidR="00B948E7" w:rsidRPr="00665E99" w:rsidRDefault="00B948E7" w:rsidP="00B948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 xml:space="preserve">Al contar con servicio de préstamo de computadoras e internet, los usuarios aumentan conforma avanza el curso escolar, de igual manera que durante las vacaciones disminuye el número de usuarios de manera natural. </w:t>
            </w:r>
          </w:p>
          <w:p w14:paraId="01B87F31" w14:textId="473B752B" w:rsidR="009A487E" w:rsidRPr="00665E99" w:rsidRDefault="009A487E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14:paraId="1DF434B9" w14:textId="78323515" w:rsidR="009A487E" w:rsidRPr="00665E99" w:rsidRDefault="00DE620D" w:rsidP="00CF5D5C">
            <w:pPr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B77CEF" w:rsidRPr="00665E99">
              <w:rPr>
                <w:rFonts w:ascii="Arial" w:hAnsi="Arial" w:cs="Arial"/>
                <w:sz w:val="20"/>
                <w:szCs w:val="20"/>
              </w:rPr>
              <w:t>220 beneficiados en el Mes</w:t>
            </w:r>
          </w:p>
        </w:tc>
      </w:tr>
      <w:tr w:rsidR="009A487E" w:rsidRPr="00665E99" w14:paraId="446E691C" w14:textId="77777777" w:rsidTr="009A487E">
        <w:trPr>
          <w:jc w:val="center"/>
        </w:trPr>
        <w:tc>
          <w:tcPr>
            <w:tcW w:w="557" w:type="dxa"/>
            <w:vAlign w:val="center"/>
          </w:tcPr>
          <w:p w14:paraId="1657F739" w14:textId="77777777" w:rsidR="009A487E" w:rsidRPr="00665E99" w:rsidRDefault="009A487E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2204" w:type="dxa"/>
            <w:vAlign w:val="center"/>
          </w:tcPr>
          <w:p w14:paraId="4D26929F" w14:textId="77777777" w:rsidR="00E57119" w:rsidRPr="00665E99" w:rsidRDefault="00E57119" w:rsidP="00E5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0A06E2C" w14:textId="39E62502" w:rsidR="00E57119" w:rsidRPr="00665E99" w:rsidRDefault="00E57119" w:rsidP="00E5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COLONIA FCO. I. MADERO (HÁBITAT)</w:t>
            </w:r>
          </w:p>
          <w:p w14:paraId="47B404B9" w14:textId="579069B7" w:rsidR="009A487E" w:rsidRPr="00665E99" w:rsidRDefault="009A487E" w:rsidP="00E5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1" w:type="dxa"/>
            <w:vAlign w:val="center"/>
          </w:tcPr>
          <w:p w14:paraId="4B208410" w14:textId="77777777" w:rsidR="00E57119" w:rsidRPr="00665E99" w:rsidRDefault="00E57119" w:rsidP="00DE62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AADA29" w14:textId="77777777" w:rsidR="00E57119" w:rsidRPr="00665E99" w:rsidRDefault="00E57119" w:rsidP="00E5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BIBLIOTECA NILDE PEREZ DE PALMA</w:t>
            </w:r>
          </w:p>
          <w:p w14:paraId="6025FDD4" w14:textId="44AE4A61" w:rsidR="009A487E" w:rsidRPr="00665E99" w:rsidRDefault="009A487E" w:rsidP="00E571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vAlign w:val="center"/>
          </w:tcPr>
          <w:p w14:paraId="2C8798F1" w14:textId="397385BD" w:rsidR="009A487E" w:rsidRPr="00665E99" w:rsidRDefault="00B948E7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La actividad de “La Hora del Cuento” se combina con el “Círculo de Lectura”, se realiza con la variante de que los usuarios eligen el cuento que quieran leer</w:t>
            </w:r>
          </w:p>
        </w:tc>
        <w:tc>
          <w:tcPr>
            <w:tcW w:w="3462" w:type="dxa"/>
            <w:vAlign w:val="center"/>
          </w:tcPr>
          <w:p w14:paraId="4797F8F1" w14:textId="12311207" w:rsidR="00B948E7" w:rsidRPr="00665E99" w:rsidRDefault="00B948E7" w:rsidP="00B948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65E99">
              <w:rPr>
                <w:rFonts w:ascii="Arial" w:hAnsi="Arial" w:cs="Arial"/>
                <w:sz w:val="20"/>
                <w:szCs w:val="20"/>
              </w:rPr>
              <w:t>Cada quien</w:t>
            </w:r>
            <w:proofErr w:type="gramEnd"/>
            <w:r w:rsidRPr="00665E99">
              <w:rPr>
                <w:rFonts w:ascii="Arial" w:hAnsi="Arial" w:cs="Arial"/>
                <w:sz w:val="20"/>
                <w:szCs w:val="20"/>
              </w:rPr>
              <w:t xml:space="preserve"> lee su lectura en privado y después comentan entre todos, las lecturas que realizaron y lo que les llamó la atención y qué aprendieron.</w:t>
            </w:r>
          </w:p>
          <w:p w14:paraId="690310BE" w14:textId="59F991BB" w:rsidR="009A487E" w:rsidRPr="00665E99" w:rsidRDefault="009A487E" w:rsidP="00B948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14:paraId="35A635E5" w14:textId="69A35A02" w:rsidR="009A487E" w:rsidRPr="00665E99" w:rsidRDefault="00B77CEF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123 beneficiados en el Mes</w:t>
            </w:r>
          </w:p>
        </w:tc>
      </w:tr>
    </w:tbl>
    <w:p w14:paraId="6F8BC1CD" w14:textId="77777777" w:rsidR="00CF5D5C" w:rsidRPr="00665E99" w:rsidRDefault="00CF5D5C" w:rsidP="00B948E7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4034" w:type="dxa"/>
        <w:tblInd w:w="-431" w:type="dxa"/>
        <w:tblLook w:val="04A0" w:firstRow="1" w:lastRow="0" w:firstColumn="1" w:lastColumn="0" w:noHBand="0" w:noVBand="1"/>
      </w:tblPr>
      <w:tblGrid>
        <w:gridCol w:w="14034"/>
      </w:tblGrid>
      <w:tr w:rsidR="00C72349" w:rsidRPr="00665E99" w14:paraId="5AB35FD9" w14:textId="77777777" w:rsidTr="009A487E">
        <w:tc>
          <w:tcPr>
            <w:tcW w:w="14034" w:type="dxa"/>
            <w:shd w:val="clear" w:color="auto" w:fill="2E74B5" w:themeFill="accent1" w:themeFillShade="BF"/>
            <w:vAlign w:val="center"/>
          </w:tcPr>
          <w:p w14:paraId="0B87256C" w14:textId="77777777" w:rsidR="00C72349" w:rsidRPr="00665E99" w:rsidRDefault="009A487E" w:rsidP="00892A7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65E9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ASUNTOS </w:t>
            </w:r>
            <w:r w:rsidR="00C72349" w:rsidRPr="00665E9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PENDIENTES Y ACCIONES INMEDIATAS</w:t>
            </w:r>
          </w:p>
        </w:tc>
      </w:tr>
      <w:tr w:rsidR="00C72349" w:rsidRPr="00665E99" w14:paraId="688105AE" w14:textId="77777777" w:rsidTr="009A487E">
        <w:tc>
          <w:tcPr>
            <w:tcW w:w="14034" w:type="dxa"/>
            <w:vAlign w:val="center"/>
          </w:tcPr>
          <w:p w14:paraId="56864501" w14:textId="49189380" w:rsidR="0031359B" w:rsidRPr="00665E99" w:rsidRDefault="001C17A4" w:rsidP="001C17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E99">
              <w:rPr>
                <w:rFonts w:ascii="Arial" w:hAnsi="Arial" w:cs="Arial"/>
                <w:sz w:val="20"/>
                <w:szCs w:val="20"/>
              </w:rPr>
              <w:t>NO HAY TAREAS PENDIENTES POR ATENDER SE HA DADO PRONTA RESPUESTA A LAS TAREAS ASIGNADAS</w:t>
            </w:r>
          </w:p>
          <w:p w14:paraId="78121372" w14:textId="77777777" w:rsidR="0031359B" w:rsidRPr="00665E99" w:rsidRDefault="0031359B" w:rsidP="003135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C3DB6C" w14:textId="77777777" w:rsidR="00C72349" w:rsidRPr="00665E99" w:rsidRDefault="00C72349" w:rsidP="00454C75">
      <w:pPr>
        <w:jc w:val="center"/>
        <w:rPr>
          <w:rFonts w:ascii="Arial" w:hAnsi="Arial" w:cs="Arial"/>
          <w:sz w:val="20"/>
          <w:szCs w:val="20"/>
        </w:rPr>
      </w:pPr>
    </w:p>
    <w:p w14:paraId="4CC597B3" w14:textId="46186DE9" w:rsidR="00C72349" w:rsidRDefault="00C72349" w:rsidP="00454C75">
      <w:pPr>
        <w:jc w:val="center"/>
        <w:rPr>
          <w:rFonts w:ascii="Arial" w:hAnsi="Arial" w:cs="Arial"/>
          <w:sz w:val="20"/>
          <w:szCs w:val="20"/>
        </w:rPr>
      </w:pPr>
    </w:p>
    <w:p w14:paraId="323D655A" w14:textId="77777777" w:rsidR="008630B3" w:rsidRPr="00665E99" w:rsidRDefault="008630B3" w:rsidP="00454C75">
      <w:pPr>
        <w:jc w:val="center"/>
        <w:rPr>
          <w:rFonts w:ascii="Arial" w:hAnsi="Arial" w:cs="Arial"/>
          <w:sz w:val="20"/>
          <w:szCs w:val="20"/>
        </w:rPr>
      </w:pPr>
    </w:p>
    <w:p w14:paraId="53598338" w14:textId="72B51214" w:rsidR="00C72349" w:rsidRPr="00665E99" w:rsidRDefault="009A487E" w:rsidP="00454C75">
      <w:pPr>
        <w:jc w:val="center"/>
        <w:rPr>
          <w:rFonts w:ascii="Arial" w:hAnsi="Arial" w:cs="Arial"/>
          <w:b/>
          <w:sz w:val="20"/>
          <w:szCs w:val="20"/>
          <w:lang w:val="fr-FR"/>
        </w:rPr>
      </w:pPr>
      <w:r w:rsidRPr="00665E99">
        <w:rPr>
          <w:rFonts w:ascii="Arial" w:hAnsi="Arial" w:cs="Arial"/>
          <w:b/>
          <w:sz w:val="20"/>
          <w:szCs w:val="20"/>
          <w:lang w:val="fr-FR"/>
        </w:rPr>
        <w:t>A T E N T A M E N T E</w:t>
      </w:r>
      <w:r w:rsidR="008630B3">
        <w:rPr>
          <w:rFonts w:ascii="Arial" w:hAnsi="Arial" w:cs="Arial"/>
          <w:b/>
          <w:sz w:val="20"/>
          <w:szCs w:val="20"/>
          <w:lang w:val="fr-FR"/>
        </w:rPr>
        <w:t> :</w:t>
      </w:r>
      <w:r w:rsidRPr="00665E99">
        <w:rPr>
          <w:rFonts w:ascii="Arial" w:hAnsi="Arial" w:cs="Arial"/>
          <w:b/>
          <w:sz w:val="20"/>
          <w:szCs w:val="20"/>
          <w:lang w:val="fr-FR"/>
        </w:rPr>
        <w:t xml:space="preserve"> </w:t>
      </w:r>
    </w:p>
    <w:p w14:paraId="2C0BE957" w14:textId="032CB08D" w:rsidR="00C72349" w:rsidRDefault="00C72349" w:rsidP="00454C75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647DB869" w14:textId="77777777" w:rsidR="008630B3" w:rsidRPr="00665E99" w:rsidRDefault="008630B3" w:rsidP="00454C75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60037AF5" w14:textId="77777777" w:rsidR="009A487E" w:rsidRPr="00665E99" w:rsidRDefault="0031359B" w:rsidP="009A487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65E99">
        <w:rPr>
          <w:rFonts w:ascii="Arial" w:hAnsi="Arial" w:cs="Arial"/>
          <w:b/>
          <w:sz w:val="20"/>
          <w:szCs w:val="20"/>
        </w:rPr>
        <w:t>_____________________________________________</w:t>
      </w:r>
      <w:r w:rsidR="00B66FA1" w:rsidRPr="00665E99">
        <w:rPr>
          <w:rFonts w:ascii="Arial" w:hAnsi="Arial" w:cs="Arial"/>
          <w:b/>
          <w:sz w:val="20"/>
          <w:szCs w:val="20"/>
        </w:rPr>
        <w:t xml:space="preserve"> </w:t>
      </w:r>
    </w:p>
    <w:p w14:paraId="1D5B99DB" w14:textId="78E4F8E0" w:rsidR="004578BF" w:rsidRPr="008630B3" w:rsidRDefault="004578BF" w:rsidP="004578BF">
      <w:pPr>
        <w:spacing w:after="0" w:line="240" w:lineRule="auto"/>
        <w:jc w:val="center"/>
        <w:rPr>
          <w:rFonts w:ascii="Arial" w:hAnsi="Arial" w:cs="Arial"/>
          <w:b/>
        </w:rPr>
      </w:pPr>
      <w:r w:rsidRPr="008630B3">
        <w:rPr>
          <w:rFonts w:ascii="Arial" w:hAnsi="Arial" w:cs="Arial"/>
          <w:b/>
        </w:rPr>
        <w:t>M</w:t>
      </w:r>
      <w:r w:rsidR="008630B3">
        <w:rPr>
          <w:rFonts w:ascii="Arial" w:hAnsi="Arial" w:cs="Arial"/>
          <w:b/>
        </w:rPr>
        <w:t>.</w:t>
      </w:r>
      <w:r w:rsidRPr="008630B3">
        <w:rPr>
          <w:rFonts w:ascii="Arial" w:hAnsi="Arial" w:cs="Arial"/>
          <w:b/>
        </w:rPr>
        <w:t xml:space="preserve"> EN C</w:t>
      </w:r>
      <w:r w:rsidR="008630B3" w:rsidRPr="008630B3">
        <w:rPr>
          <w:rFonts w:ascii="Arial" w:hAnsi="Arial" w:cs="Arial"/>
          <w:b/>
        </w:rPr>
        <w:t>.</w:t>
      </w:r>
      <w:r w:rsidRPr="008630B3">
        <w:rPr>
          <w:rFonts w:ascii="Arial" w:hAnsi="Arial" w:cs="Arial"/>
          <w:b/>
        </w:rPr>
        <w:t xml:space="preserve"> IRVING A. CASTILLO AVILA</w:t>
      </w:r>
    </w:p>
    <w:p w14:paraId="5E2A3010" w14:textId="77777777" w:rsidR="004578BF" w:rsidRPr="008630B3" w:rsidRDefault="004578BF" w:rsidP="004578BF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8630B3">
        <w:rPr>
          <w:rFonts w:ascii="Arial" w:hAnsi="Arial" w:cs="Arial"/>
          <w:bCs/>
          <w:sz w:val="20"/>
          <w:szCs w:val="20"/>
        </w:rPr>
        <w:t>H. AYUNTAMIENTO DE PROGRESO 2024 -2027</w:t>
      </w:r>
    </w:p>
    <w:p w14:paraId="75259154" w14:textId="322886A7" w:rsidR="009A487E" w:rsidRPr="008630B3" w:rsidRDefault="009A487E" w:rsidP="009A487E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</w:p>
    <w:sectPr w:rsidR="009A487E" w:rsidRPr="008630B3" w:rsidSect="000B6692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499EA" w14:textId="77777777" w:rsidR="006E4B60" w:rsidRDefault="006E4B60" w:rsidP="00D85B80">
      <w:pPr>
        <w:spacing w:after="0" w:line="240" w:lineRule="auto"/>
      </w:pPr>
      <w:r>
        <w:separator/>
      </w:r>
    </w:p>
  </w:endnote>
  <w:endnote w:type="continuationSeparator" w:id="0">
    <w:p w14:paraId="43A45C5E" w14:textId="77777777" w:rsidR="006E4B60" w:rsidRDefault="006E4B60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DB4F1" w14:textId="77777777" w:rsidR="006E4B60" w:rsidRDefault="006E4B60" w:rsidP="00D85B80">
      <w:pPr>
        <w:spacing w:after="0" w:line="240" w:lineRule="auto"/>
      </w:pPr>
      <w:r>
        <w:separator/>
      </w:r>
    </w:p>
  </w:footnote>
  <w:footnote w:type="continuationSeparator" w:id="0">
    <w:p w14:paraId="55895888" w14:textId="77777777" w:rsidR="006E4B60" w:rsidRDefault="006E4B60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7298D" w14:textId="77777777"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5ABF656D" wp14:editId="7BA2E800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B00B3"/>
    <w:multiLevelType w:val="hybridMultilevel"/>
    <w:tmpl w:val="EEC0F62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84D52"/>
    <w:multiLevelType w:val="hybridMultilevel"/>
    <w:tmpl w:val="FB4093AC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B0228"/>
    <w:multiLevelType w:val="hybridMultilevel"/>
    <w:tmpl w:val="B00EBB24"/>
    <w:lvl w:ilvl="0" w:tplc="CA2A32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BB7524"/>
    <w:multiLevelType w:val="hybridMultilevel"/>
    <w:tmpl w:val="4B2C3762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3A79BD"/>
    <w:multiLevelType w:val="hybridMultilevel"/>
    <w:tmpl w:val="65C4A2D4"/>
    <w:lvl w:ilvl="0" w:tplc="0708094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628662">
    <w:abstractNumId w:val="3"/>
  </w:num>
  <w:num w:numId="2" w16cid:durableId="718241502">
    <w:abstractNumId w:val="10"/>
  </w:num>
  <w:num w:numId="3" w16cid:durableId="1554581159">
    <w:abstractNumId w:val="2"/>
  </w:num>
  <w:num w:numId="4" w16cid:durableId="945387390">
    <w:abstractNumId w:val="6"/>
  </w:num>
  <w:num w:numId="5" w16cid:durableId="1694570166">
    <w:abstractNumId w:val="0"/>
  </w:num>
  <w:num w:numId="6" w16cid:durableId="639959725">
    <w:abstractNumId w:val="9"/>
  </w:num>
  <w:num w:numId="7" w16cid:durableId="1969890541">
    <w:abstractNumId w:val="5"/>
  </w:num>
  <w:num w:numId="8" w16cid:durableId="206575523">
    <w:abstractNumId w:val="12"/>
  </w:num>
  <w:num w:numId="9" w16cid:durableId="782577649">
    <w:abstractNumId w:val="11"/>
  </w:num>
  <w:num w:numId="10" w16cid:durableId="363332108">
    <w:abstractNumId w:val="13"/>
  </w:num>
  <w:num w:numId="11" w16cid:durableId="839077011">
    <w:abstractNumId w:val="14"/>
  </w:num>
  <w:num w:numId="12" w16cid:durableId="449055849">
    <w:abstractNumId w:val="7"/>
  </w:num>
  <w:num w:numId="13" w16cid:durableId="1354459436">
    <w:abstractNumId w:val="1"/>
  </w:num>
  <w:num w:numId="14" w16cid:durableId="1683161482">
    <w:abstractNumId w:val="8"/>
  </w:num>
  <w:num w:numId="15" w16cid:durableId="8388890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75"/>
    <w:rsid w:val="0001105D"/>
    <w:rsid w:val="00021174"/>
    <w:rsid w:val="00063A71"/>
    <w:rsid w:val="000B3CAA"/>
    <w:rsid w:val="000B6692"/>
    <w:rsid w:val="00120AC8"/>
    <w:rsid w:val="00172756"/>
    <w:rsid w:val="001806DD"/>
    <w:rsid w:val="0018288F"/>
    <w:rsid w:val="00185EFE"/>
    <w:rsid w:val="001C17A4"/>
    <w:rsid w:val="002034AA"/>
    <w:rsid w:val="002768F9"/>
    <w:rsid w:val="00277C14"/>
    <w:rsid w:val="00282F15"/>
    <w:rsid w:val="002F1D48"/>
    <w:rsid w:val="002F5902"/>
    <w:rsid w:val="0031359B"/>
    <w:rsid w:val="003252EB"/>
    <w:rsid w:val="003255CE"/>
    <w:rsid w:val="00341329"/>
    <w:rsid w:val="003F4C8D"/>
    <w:rsid w:val="00406D74"/>
    <w:rsid w:val="00454C75"/>
    <w:rsid w:val="004578BF"/>
    <w:rsid w:val="00466802"/>
    <w:rsid w:val="004829DB"/>
    <w:rsid w:val="004967AD"/>
    <w:rsid w:val="004E0040"/>
    <w:rsid w:val="00590186"/>
    <w:rsid w:val="005B308B"/>
    <w:rsid w:val="006049B1"/>
    <w:rsid w:val="00630A3D"/>
    <w:rsid w:val="00665E99"/>
    <w:rsid w:val="00690B03"/>
    <w:rsid w:val="006B2D98"/>
    <w:rsid w:val="006E11EB"/>
    <w:rsid w:val="006E4B60"/>
    <w:rsid w:val="0070492D"/>
    <w:rsid w:val="00742ADF"/>
    <w:rsid w:val="00764FA3"/>
    <w:rsid w:val="007B307E"/>
    <w:rsid w:val="007E34F7"/>
    <w:rsid w:val="007F12ED"/>
    <w:rsid w:val="008630B3"/>
    <w:rsid w:val="008A1843"/>
    <w:rsid w:val="008F0F25"/>
    <w:rsid w:val="0090553D"/>
    <w:rsid w:val="0091567A"/>
    <w:rsid w:val="00917412"/>
    <w:rsid w:val="009300A1"/>
    <w:rsid w:val="009A487E"/>
    <w:rsid w:val="009B052A"/>
    <w:rsid w:val="00A10C54"/>
    <w:rsid w:val="00A3197A"/>
    <w:rsid w:val="00A3611C"/>
    <w:rsid w:val="00AD2CC0"/>
    <w:rsid w:val="00B03833"/>
    <w:rsid w:val="00B66FA1"/>
    <w:rsid w:val="00B77CEF"/>
    <w:rsid w:val="00B948E7"/>
    <w:rsid w:val="00BA2CE7"/>
    <w:rsid w:val="00BF002B"/>
    <w:rsid w:val="00C200D1"/>
    <w:rsid w:val="00C2707E"/>
    <w:rsid w:val="00C401A1"/>
    <w:rsid w:val="00C55C8D"/>
    <w:rsid w:val="00C72349"/>
    <w:rsid w:val="00C82032"/>
    <w:rsid w:val="00C85C5B"/>
    <w:rsid w:val="00C90580"/>
    <w:rsid w:val="00CC3FD1"/>
    <w:rsid w:val="00CD0B90"/>
    <w:rsid w:val="00CD765C"/>
    <w:rsid w:val="00CE6059"/>
    <w:rsid w:val="00CF5D5C"/>
    <w:rsid w:val="00D17723"/>
    <w:rsid w:val="00D647E5"/>
    <w:rsid w:val="00D85B80"/>
    <w:rsid w:val="00DE620D"/>
    <w:rsid w:val="00E07502"/>
    <w:rsid w:val="00E51C65"/>
    <w:rsid w:val="00E57119"/>
    <w:rsid w:val="00E61C24"/>
    <w:rsid w:val="00ED4B4D"/>
    <w:rsid w:val="00ED4D1A"/>
    <w:rsid w:val="00F04EB7"/>
    <w:rsid w:val="00F145FE"/>
    <w:rsid w:val="00F24B06"/>
    <w:rsid w:val="00F24B4D"/>
    <w:rsid w:val="00F355AD"/>
    <w:rsid w:val="00F42BDC"/>
    <w:rsid w:val="00F451E7"/>
    <w:rsid w:val="00F6003D"/>
    <w:rsid w:val="00FF4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13BD8"/>
  <w15:chartTrackingRefBased/>
  <w15:docId w15:val="{219AAAF6-1708-48FB-8E20-830E425E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1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6007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9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2AE61-3C9D-439A-96E5-FF91209EE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1076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Usuario</cp:lastModifiedBy>
  <cp:revision>2</cp:revision>
  <cp:lastPrinted>2024-12-30T17:49:00Z</cp:lastPrinted>
  <dcterms:created xsi:type="dcterms:W3CDTF">2026-03-06T19:29:00Z</dcterms:created>
  <dcterms:modified xsi:type="dcterms:W3CDTF">2026-03-06T19:29:00Z</dcterms:modified>
</cp:coreProperties>
</file>